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D" w:rsidRPr="00A21CC2" w:rsidRDefault="00A21CC2" w:rsidP="00A21CC2">
      <w:pPr>
        <w:spacing w:after="0" w:line="360" w:lineRule="auto"/>
        <w:ind w:left="5760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John Doe</w:t>
      </w:r>
    </w:p>
    <w:p w:rsidR="00A21CC2" w:rsidRPr="00A21CC2" w:rsidRDefault="00A21CC2" w:rsidP="00A21CC2">
      <w:pPr>
        <w:spacing w:after="0" w:line="360" w:lineRule="auto"/>
        <w:ind w:left="5760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 xml:space="preserve">1 Main Street, Best City, </w:t>
      </w:r>
    </w:p>
    <w:p w:rsidR="00A21CC2" w:rsidRPr="00A21CC2" w:rsidRDefault="00A21CC2" w:rsidP="00A21CC2">
      <w:pPr>
        <w:spacing w:after="0" w:line="360" w:lineRule="auto"/>
        <w:ind w:left="5760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Best Province, 111 111 Canada</w:t>
      </w:r>
    </w:p>
    <w:p w:rsidR="00A21CC2" w:rsidRPr="00A21CC2" w:rsidRDefault="00A21CC2" w:rsidP="00A21CC2">
      <w:pPr>
        <w:spacing w:after="0" w:line="360" w:lineRule="auto"/>
        <w:ind w:left="5760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Tel.: 11111111</w:t>
      </w:r>
    </w:p>
    <w:p w:rsidR="00A21CC2" w:rsidRPr="00A21CC2" w:rsidRDefault="00A21CC2" w:rsidP="00A21CC2">
      <w:pPr>
        <w:spacing w:after="0" w:line="360" w:lineRule="auto"/>
        <w:ind w:left="5760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 xml:space="preserve">Email: </w:t>
      </w:r>
      <w:hyperlink r:id="rId6" w:history="1">
        <w:r w:rsidRPr="00A21CC2">
          <w:rPr>
            <w:rStyle w:val="Hyperlink"/>
            <w:rFonts w:ascii="Helvetica" w:hAnsi="Helvetica"/>
            <w:sz w:val="24"/>
            <w:szCs w:val="24"/>
          </w:rPr>
          <w:t>john.doe@example.com</w:t>
        </w:r>
      </w:hyperlink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1 January 2016</w:t>
      </w: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Consular Section</w:t>
      </w: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Embassy of Kazakhstan in Canada</w:t>
      </w: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</w:p>
    <w:p w:rsidR="00A21CC2" w:rsidRPr="00A21CC2" w:rsidRDefault="00A21CC2" w:rsidP="00A21CC2">
      <w:pPr>
        <w:spacing w:after="0" w:line="360" w:lineRule="auto"/>
        <w:rPr>
          <w:rFonts w:ascii="Helvetica" w:hAnsi="Helvetica"/>
          <w:b/>
          <w:sz w:val="24"/>
          <w:szCs w:val="24"/>
          <w:u w:val="single"/>
        </w:rPr>
      </w:pPr>
      <w:r w:rsidRPr="00A21CC2">
        <w:rPr>
          <w:rFonts w:ascii="Helvetica" w:hAnsi="Helvetica"/>
          <w:b/>
          <w:sz w:val="24"/>
          <w:szCs w:val="24"/>
          <w:u w:val="single"/>
        </w:rPr>
        <w:t>Re: legalization of a document</w:t>
      </w: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Please legalize the attached document that was duly notarized and authentication at Foreign Affairs. I will need it legalized for use in Kazakhstan because of the following reasons:</w:t>
      </w:r>
    </w:p>
    <w:p w:rsidR="00A21CC2" w:rsidRPr="00A21CC2" w:rsidRDefault="00A21CC2" w:rsidP="00A21CC2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Explain the reason</w:t>
      </w:r>
      <w:r>
        <w:rPr>
          <w:rFonts w:ascii="Helvetica" w:hAnsi="Helvetica"/>
          <w:sz w:val="24"/>
          <w:szCs w:val="24"/>
        </w:rPr>
        <w:t xml:space="preserve"> in as many details as possible.</w:t>
      </w: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Thank you in advance!</w:t>
      </w: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38DE" wp14:editId="707A902F">
                <wp:simplePos x="0" y="0"/>
                <wp:positionH relativeFrom="column">
                  <wp:posOffset>75565</wp:posOffset>
                </wp:positionH>
                <wp:positionV relativeFrom="paragraph">
                  <wp:posOffset>189230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4.9pt" to="12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" strokecolor="#4579b8 [3044]"/>
            </w:pict>
          </mc:Fallback>
        </mc:AlternateContent>
      </w:r>
      <w:r>
        <w:rPr>
          <w:rFonts w:ascii="Helvetica" w:hAnsi="Helvetica"/>
          <w:sz w:val="24"/>
          <w:szCs w:val="24"/>
        </w:rPr>
        <w:t>(Actual hand signature)</w:t>
      </w: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John Doe</w:t>
      </w:r>
    </w:p>
    <w:p w:rsid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</w:p>
    <w:p w:rsidR="00A21CC2" w:rsidRPr="00A21CC2" w:rsidRDefault="00A21CC2" w:rsidP="00A21CC2">
      <w:pPr>
        <w:spacing w:after="0" w:line="360" w:lineRule="auto"/>
        <w:rPr>
          <w:rFonts w:ascii="Helvetica" w:hAnsi="Helvetica"/>
          <w:sz w:val="24"/>
          <w:szCs w:val="24"/>
        </w:rPr>
      </w:pPr>
      <w:r w:rsidRPr="00A21CC2">
        <w:rPr>
          <w:rFonts w:ascii="Helvetica" w:hAnsi="Helvetica"/>
          <w:sz w:val="24"/>
          <w:szCs w:val="24"/>
        </w:rPr>
        <w:t>Enclosures</w:t>
      </w:r>
      <w:bookmarkStart w:id="0" w:name="_GoBack"/>
      <w:bookmarkEnd w:id="0"/>
    </w:p>
    <w:sectPr w:rsidR="00A21CC2" w:rsidRPr="00A21C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7C6"/>
    <w:multiLevelType w:val="hybridMultilevel"/>
    <w:tmpl w:val="6D40B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C2"/>
    <w:rsid w:val="00A21CC2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doe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</dc:creator>
  <cp:lastModifiedBy>Serik</cp:lastModifiedBy>
  <cp:revision>1</cp:revision>
  <dcterms:created xsi:type="dcterms:W3CDTF">2016-02-06T20:19:00Z</dcterms:created>
  <dcterms:modified xsi:type="dcterms:W3CDTF">2016-02-06T20:27:00Z</dcterms:modified>
</cp:coreProperties>
</file>